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80" w:rsidRDefault="00521C80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38C" w:rsidRPr="0028338C" w:rsidRDefault="0028338C" w:rsidP="002833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32"/>
          <w:sz w:val="36"/>
          <w:szCs w:val="20"/>
          <w:lang w:eastAsia="ru-RU"/>
        </w:rPr>
      </w:pPr>
      <w:r w:rsidRPr="0028338C">
        <w:rPr>
          <w:rFonts w:ascii="Times New Roman" w:eastAsia="Times New Roman" w:hAnsi="Times New Roman" w:cs="Times New Roman"/>
          <w:b/>
          <w:spacing w:val="32"/>
          <w:sz w:val="36"/>
          <w:szCs w:val="20"/>
          <w:lang w:eastAsia="ru-RU"/>
        </w:rPr>
        <w:t>УКАЗ</w:t>
      </w:r>
    </w:p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2"/>
          <w:sz w:val="28"/>
          <w:szCs w:val="20"/>
          <w:lang w:eastAsia="ru-RU"/>
        </w:rPr>
      </w:pPr>
    </w:p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val="single"/>
          <w:lang w:eastAsia="ru-RU"/>
        </w:rPr>
      </w:pPr>
      <w:r w:rsidRPr="0028338C">
        <w:rPr>
          <w:rFonts w:ascii="Times New Roman" w:eastAsia="Times New Roman" w:hAnsi="Times New Roman" w:cs="Times New Roman"/>
          <w:b/>
          <w:spacing w:val="20"/>
          <w:sz w:val="36"/>
          <w:szCs w:val="36"/>
          <w:u w:val="single"/>
          <w:lang w:eastAsia="ru-RU"/>
        </w:rPr>
        <w:t>ГУБЕРНАТОРА ИВАНОВСКОЙ ОБЛАСТИ</w:t>
      </w:r>
    </w:p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34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8338C" w:rsidRPr="0028338C" w:rsidTr="003D1FB9">
        <w:tc>
          <w:tcPr>
            <w:tcW w:w="9180" w:type="dxa"/>
          </w:tcPr>
          <w:p w:rsidR="0028338C" w:rsidRPr="0028338C" w:rsidRDefault="0028338C" w:rsidP="002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2833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spellStart"/>
            <w:proofErr w:type="gramEnd"/>
            <w:r w:rsidRPr="002833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уг</w:t>
            </w:r>
            <w:proofErr w:type="spellEnd"/>
          </w:p>
          <w:p w:rsidR="0028338C" w:rsidRPr="0028338C" w:rsidRDefault="0028338C" w:rsidP="002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8338C" w:rsidRPr="0028338C" w:rsidTr="003D1FB9">
        <w:tc>
          <w:tcPr>
            <w:tcW w:w="9180" w:type="dxa"/>
          </w:tcPr>
          <w:p w:rsidR="0028338C" w:rsidRPr="0028338C" w:rsidRDefault="0028338C" w:rsidP="002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О внесении изменения в указ Губернатора</w:t>
            </w:r>
          </w:p>
          <w:p w:rsidR="0028338C" w:rsidRPr="0028338C" w:rsidRDefault="0028338C" w:rsidP="002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Ивановской  области от 06.06.2013 № 96-уг «О полномочиях</w:t>
            </w:r>
          </w:p>
          <w:p w:rsidR="0028338C" w:rsidRPr="0028338C" w:rsidRDefault="0028338C" w:rsidP="00283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комитета Ивановской области ЗАГС»</w:t>
            </w:r>
          </w:p>
        </w:tc>
      </w:tr>
    </w:tbl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38C" w:rsidRPr="0028338C" w:rsidRDefault="0028338C" w:rsidP="0028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28338C" w:rsidRPr="0028338C" w:rsidTr="003D1FB9">
        <w:tc>
          <w:tcPr>
            <w:tcW w:w="9180" w:type="dxa"/>
          </w:tcPr>
          <w:p w:rsidR="0028338C" w:rsidRPr="0028338C" w:rsidRDefault="0028338C" w:rsidP="002833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Федеральным законом от 15.11.1997 № 143-ФЗ «Об актах гражданского состояния», </w:t>
            </w:r>
            <w:r w:rsidRPr="002833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Уставом Ивановской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  <w:r w:rsidRPr="002833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2833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2833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 с т а н о в л я ю:</w:t>
            </w:r>
          </w:p>
          <w:p w:rsidR="0028338C" w:rsidRPr="0028338C" w:rsidRDefault="0028338C" w:rsidP="002833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Внести в указ Губернатора Ивановской области от 06.06.2013   № 96-уг «О полномочиях комитета Ивановской области ЗАГС» следующее изменение:</w:t>
            </w:r>
          </w:p>
          <w:p w:rsidR="0028338C" w:rsidRPr="0028338C" w:rsidRDefault="0028338C" w:rsidP="0028338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подпункте 2.5 пункта 2 слова «</w:t>
            </w:r>
            <w:r w:rsidRPr="002833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а также перевод книг государственной регистрации актов гражданского состояния (актовых книг) в электронную форму» исключить.</w:t>
            </w:r>
          </w:p>
        </w:tc>
      </w:tr>
    </w:tbl>
    <w:p w:rsidR="0028338C" w:rsidRPr="0028338C" w:rsidRDefault="0028338C" w:rsidP="0028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38C" w:rsidRPr="0028338C" w:rsidRDefault="0028338C" w:rsidP="0028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38C" w:rsidRPr="0028338C" w:rsidRDefault="0028338C" w:rsidP="0028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338C" w:rsidRPr="0028338C" w:rsidRDefault="0028338C" w:rsidP="0028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28338C" w:rsidRPr="0028338C" w:rsidTr="003D1FB9">
        <w:tc>
          <w:tcPr>
            <w:tcW w:w="4590" w:type="dxa"/>
            <w:hideMark/>
          </w:tcPr>
          <w:p w:rsidR="0028338C" w:rsidRPr="0028338C" w:rsidRDefault="0028338C" w:rsidP="0028338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28338C" w:rsidRPr="0028338C" w:rsidRDefault="0028338C" w:rsidP="0028338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833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28338C" w:rsidRPr="0028338C" w:rsidRDefault="0028338C" w:rsidP="002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8338C" w:rsidRPr="0028338C" w:rsidRDefault="0028338C" w:rsidP="002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28338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28338C" w:rsidRPr="0028338C" w:rsidRDefault="0028338C" w:rsidP="002833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09" w:rsidRDefault="00CC7D09"/>
    <w:sectPr w:rsidR="00CC7D09" w:rsidSect="00857AF7">
      <w:footerReference w:type="default" r:id="rId8"/>
      <w:pgSz w:w="11906" w:h="16838"/>
      <w:pgMar w:top="1134" w:right="127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A5" w:rsidRDefault="00C047A5">
      <w:pPr>
        <w:spacing w:after="0" w:line="240" w:lineRule="auto"/>
      </w:pPr>
      <w:r>
        <w:separator/>
      </w:r>
    </w:p>
  </w:endnote>
  <w:endnote w:type="continuationSeparator" w:id="0">
    <w:p w:rsidR="00C047A5" w:rsidRDefault="00C0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6B" w:rsidRDefault="0028338C" w:rsidP="00E11BD1">
    <w:pPr>
      <w:pStyle w:val="a3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521C80">
      <w:rPr>
        <w:rFonts w:ascii="Courier New" w:hAnsi="Courier New"/>
        <w:i/>
        <w:noProof/>
        <w:sz w:val="16"/>
        <w:lang w:val="en-US"/>
      </w:rPr>
      <w:t>10.03.21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21C80" w:rsidRPr="00521C80">
      <w:rPr>
        <w:rFonts w:ascii="Courier New" w:hAnsi="Courier New"/>
        <w:i/>
        <w:noProof/>
        <w:snapToGrid w:val="0"/>
        <w:sz w:val="16"/>
      </w:rPr>
      <w:t>проект Указа Губернатора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21C80" w:rsidRPr="00521C80">
      <w:rPr>
        <w:rFonts w:ascii="Courier New" w:hAnsi="Courier New"/>
        <w:i/>
        <w:noProof/>
        <w:snapToGrid w:val="0"/>
        <w:sz w:val="16"/>
      </w:rPr>
      <w:t>З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521C80">
      <w:rPr>
        <w:rFonts w:ascii="Courier New" w:hAnsi="Courier New"/>
        <w:i/>
        <w:noProof/>
        <w:snapToGrid w:val="0"/>
        <w:sz w:val="16"/>
        <w:lang w:val="en-US"/>
      </w:rPr>
      <w:t>3/10/2021 1:51:00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A5" w:rsidRDefault="00C047A5">
      <w:pPr>
        <w:spacing w:after="0" w:line="240" w:lineRule="auto"/>
      </w:pPr>
      <w:r>
        <w:separator/>
      </w:r>
    </w:p>
  </w:footnote>
  <w:footnote w:type="continuationSeparator" w:id="0">
    <w:p w:rsidR="00C047A5" w:rsidRDefault="00C0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8C"/>
    <w:rsid w:val="0028338C"/>
    <w:rsid w:val="00521C80"/>
    <w:rsid w:val="009D071B"/>
    <w:rsid w:val="00B31912"/>
    <w:rsid w:val="00C047A5"/>
    <w:rsid w:val="00C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338C"/>
  </w:style>
  <w:style w:type="paragraph" w:styleId="a5">
    <w:name w:val="Balloon Text"/>
    <w:basedOn w:val="a"/>
    <w:link w:val="a6"/>
    <w:uiPriority w:val="99"/>
    <w:semiHidden/>
    <w:unhideWhenUsed/>
    <w:rsid w:val="0028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338C"/>
  </w:style>
  <w:style w:type="paragraph" w:styleId="a5">
    <w:name w:val="Balloon Text"/>
    <w:basedOn w:val="a"/>
    <w:link w:val="a6"/>
    <w:uiPriority w:val="99"/>
    <w:semiHidden/>
    <w:unhideWhenUsed/>
    <w:rsid w:val="0028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4</cp:revision>
  <cp:lastPrinted>2021-03-10T10:51:00Z</cp:lastPrinted>
  <dcterms:created xsi:type="dcterms:W3CDTF">2021-03-10T10:45:00Z</dcterms:created>
  <dcterms:modified xsi:type="dcterms:W3CDTF">2021-03-10T10:51:00Z</dcterms:modified>
</cp:coreProperties>
</file>